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before="270"/>
        <w:ind w:left="152" w:right="169"/>
        <w:jc w:val="center"/>
        <w:rPr>
          <w:rFonts w:ascii="宋体" w:eastAsia="宋体"/>
          <w:color w:val="FF0000"/>
          <w:sz w:val="84"/>
          <w:szCs w:val="84"/>
          <w:lang w:val="en-US"/>
        </w:rPr>
      </w:pPr>
      <w:r>
        <w:rPr>
          <w:rFonts w:ascii="宋体" w:eastAsia="宋体" w:hint="eastAsia"/>
          <w:color w:val="FF0000"/>
          <w:sz w:val="84"/>
          <w:szCs w:val="84"/>
          <w:lang w:val="en-US"/>
        </w:rPr>
        <w:t>中国共产党北海市</w:t>
      </w:r>
    </w:p>
    <w:p>
      <w:pPr>
        <w:spacing w:before="270"/>
        <w:ind w:left="152" w:right="169"/>
        <w:jc w:val="center"/>
        <w:rPr>
          <w:rFonts w:ascii="宋体" w:eastAsia="宋体"/>
          <w:sz w:val="84"/>
          <w:szCs w:val="84"/>
        </w:rPr>
      </w:pPr>
      <w:r>
        <w:rPr>
          <w:rFonts w:ascii="宋体" w:eastAsia="宋体" w:hint="eastAsia"/>
          <w:color w:val="FF0000"/>
          <w:spacing w:val="52"/>
          <w:sz w:val="84"/>
          <w:szCs w:val="84"/>
        </w:rPr>
        <w:t>律师行业委员会文件</w:t>
      </w:r>
    </w:p>
    <w:p>
      <w:pPr>
        <w:spacing w:before="196"/>
        <w:ind w:left="85"/>
        <w:jc w:val="center"/>
        <w:rPr>
          <w:rFonts w:ascii="宋体" w:hAnsi="宋体"/>
          <w:sz w:val="21"/>
        </w:rPr>
      </w:pPr>
    </w:p>
    <w:p>
      <w:pPr>
        <w:pStyle w:val="15"/>
        <w:spacing w:before="3"/>
        <w:rPr>
          <w:rFonts w:ascii="宋体" w:hAnsi="宋体"/>
          <w:sz w:val="14"/>
        </w:rPr>
      </w:pPr>
    </w:p>
    <w:p>
      <w:pPr>
        <w:pStyle w:val="15"/>
        <w:spacing w:before="1" w:after="73"/>
        <w:ind w:left="152" w:right="170"/>
        <w:jc w:val="center"/>
      </w:pPr>
      <w:r>
        <w:rPr>
          <w:rFonts w:hint="eastAsia"/>
          <w:lang w:eastAsia="zh-CN"/>
        </w:rPr>
        <w:t>北</w:t>
      </w:r>
      <w:r>
        <w:t>律党</w:t>
      </w:r>
      <w:r>
        <w:rPr>
          <w:rFonts w:hint="eastAsia"/>
          <w:lang w:eastAsia="zh-CN"/>
        </w:rPr>
        <w:t>发</w:t>
      </w:r>
      <w:r>
        <w:t>〔2020〕</w:t>
      </w:r>
      <w:r>
        <w:rPr>
          <w:rFonts w:hint="eastAsia"/>
          <w:lang w:val="en-US" w:eastAsia="zh-CN"/>
        </w:rPr>
        <w:t>1</w:t>
      </w:r>
      <w:r>
        <w:t xml:space="preserve"> 号</w:t>
      </w:r>
    </w:p>
    <w:p>
      <w:pPr>
        <w:pStyle w:val="15"/>
        <w:spacing w:line="50" w:lineRule="exact"/>
        <w:ind w:left="-86" w:right="-44"/>
        <w:rPr>
          <w:sz w:val="5"/>
        </w:rPr>
      </w:pPr>
      <w:r>
        <w:rPr>
          <w:sz w:val="5"/>
        </w:rPr>
        <mc:AlternateContent>
          <mc:Choice Requires="wps">
            <w:drawing>
              <wp:inline distT="0" distB="0" distL="114298" distR="114298">
                <wp:extent cx="114148216" cy="0"/>
                <wp:effectExtent l="0" t="0" r="0" b="0"/>
                <wp:docPr id="4" name="组合"/>
                <wp:cNvGraphicFramePr>
                  <a:graphicFrameLocks noChangeAspect="0"/>
                </wp:cNvGraphicFramePr>
                <a:graphic>
                  <a:graphicData uri="http://schemas.microsoft.com/office/word/2010/wordprocessingGroup">
                    <wpg:wgp>
                      <wpg:cNvPr id="5" name="组合 5"/>
                      <wpg:cNvGrpSpPr/>
                      <wpg:grpSpPr>
                        <a:xfrm rot="0">
                          <a:off x="0" y="0"/>
                          <a:ext cx="114148216" cy="0"/>
                          <a:chOff x="0" y="0"/>
                          <a:chExt cx="114148216" cy="0"/>
                        </a:xfrm>
                        <a:prstGeom prst="rect"/>
                        <a:solidFill>
                          <a:srgbClr val="FFFFFF"/>
                        </a:solidFill>
                        <a:ln w="9525" cmpd="sng" cap="flat">
                          <a:solidFill>
                            <a:srgbClr val="000000"/>
                          </a:solidFill>
                          <a:prstDash val="solid"/>
                          <a:miter/>
                        </a:ln>
                      </wpg:grpSpPr>
                      <wps:wsp>
                        <wps:cNvPr id="6" name="直线 6"/>
                        <wps:cNvSpPr/>
                        <wps:spPr>
                          <a:xfrm rot="0">
                            <a:off x="0" y="0"/>
                            <a:ext cx="114148216" cy="0"/>
                          </a:xfrm>
                          <a:prstGeom prst="line"/>
                          <a:noFill/>
                          <a:ln w="31750" cmpd="sng" cap="flat">
                            <a:solidFill>
                              <a:srgbClr val="FF0000"/>
                            </a:solid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inline>
            </w:drawing>
          </mc:Choice>
          <mc:Fallback>
            <w:pict>
              <v:group type="#_x0000_t1" id="组合 7" o:spid="_x0000_s7" coordorigin="1426,5458" coordsize="179760,0" style="width:8988.049pt;height:0.0pt;">
                <v:line type="#_x0000_t20" id="直线 8" o:spid="_x0000_s8" style="position:absolute;" from="1426.4995,5458.37" to="181187.48,5458.37" filled="f" stroked="t" strokeweight="2.5pt">
                  <v:stroke color="#FF0000"/>
                </v:line>
                <w10:anchorLock/>
              </v:group>
            </w:pict>
          </mc:Fallback>
        </mc:AlternateContent>
      </w:r>
    </w:p>
    <w:p>
      <w:pPr>
        <w:pStyle w:val="15"/>
        <w:spacing w:before="4"/>
        <w:rPr>
          <w:sz w:val="36"/>
        </w:rPr>
      </w:pPr>
    </w:p>
    <w:p>
      <w:pPr>
        <w:pStyle w:val="17"/>
        <w:ind w:left="152"/>
        <w:rPr>
          <w:rFonts w:hint="eastAsia"/>
          <w:b/>
          <w:bCs/>
        </w:rPr>
      </w:pPr>
      <w:r>
        <w:rPr>
          <w:rFonts w:hint="eastAsia"/>
          <w:b/>
          <w:bCs/>
          <w:spacing w:val="-8"/>
          <w:w w:val="95"/>
          <w:lang w:val="en-US"/>
        </w:rPr>
        <w:t>中共北海市</w:t>
      </w:r>
      <w:r>
        <w:rPr>
          <w:b/>
          <w:bCs/>
          <w:spacing w:val="-8"/>
          <w:w w:val="95"/>
        </w:rPr>
        <w:t>律师行业委员会关于成立</w:t>
      </w:r>
      <w:r>
        <w:rPr>
          <w:rFonts w:hint="eastAsia"/>
          <w:b/>
          <w:bCs/>
          <w:spacing w:val="-8"/>
          <w:w w:val="95"/>
          <w:lang w:val="en-US"/>
        </w:rPr>
        <w:t>北海市</w:t>
      </w:r>
      <w:r>
        <w:rPr>
          <w:b/>
          <w:bCs/>
        </w:rPr>
        <w:t>律师行业新型冠状病毒感染肺炎</w:t>
      </w:r>
      <w:r>
        <w:rPr>
          <w:rFonts w:hint="eastAsia"/>
          <w:b/>
          <w:bCs/>
        </w:rPr>
        <w:t>疫情防控工作</w:t>
      </w:r>
    </w:p>
    <w:p>
      <w:pPr>
        <w:pStyle w:val="17"/>
        <w:ind w:left="152"/>
        <w:rPr>
          <w:b/>
          <w:bCs/>
        </w:rPr>
      </w:pPr>
      <w:r>
        <w:rPr>
          <w:rFonts w:hint="eastAsia"/>
          <w:b/>
          <w:bCs/>
        </w:rPr>
        <w:t>领导小组的通知</w:t>
      </w:r>
    </w:p>
    <w:p>
      <w:pPr>
        <w:pStyle w:val="15"/>
        <w:keepNext w:val="0"/>
        <w:keepLines w:val="0"/>
        <w:pageBreakBefore w:val="0"/>
        <w:widowControl w:val="0"/>
        <w:kinsoku/>
        <w:wordWrap/>
        <w:overflowPunct/>
        <w:topLinePunct w:val="0"/>
        <w:autoSpaceDE w:val="0"/>
        <w:autoSpaceDN w:val="0"/>
        <w:bidi w:val="0"/>
        <w:adjustRightInd/>
        <w:snapToGrid/>
        <w:spacing w:before="1" w:line="560" w:lineRule="exact"/>
        <w:textAlignment w:val="auto"/>
        <w:rPr>
          <w:rFonts w:ascii="仿宋_GB2312" w:eastAsia="仿宋_GB2312" w:cs="仿宋_GB2312" w:hint="eastAsia"/>
          <w:sz w:val="32"/>
          <w:szCs w:val="32"/>
        </w:rPr>
      </w:pPr>
    </w:p>
    <w:p>
      <w:pPr>
        <w:pStyle w:val="15"/>
        <w:keepNext w:val="0"/>
        <w:keepLines w:val="0"/>
        <w:pageBreakBefore w:val="0"/>
        <w:widowControl w:val="0"/>
        <w:kinsoku/>
        <w:wordWrap/>
        <w:overflowPunct/>
        <w:topLinePunct w:val="0"/>
        <w:autoSpaceDE w:val="0"/>
        <w:autoSpaceDN w:val="0"/>
        <w:bidi w:val="0"/>
        <w:adjustRightInd/>
        <w:snapToGrid/>
        <w:spacing w:line="560" w:lineRule="exact"/>
        <w:ind w:left="106"/>
        <w:textAlignment w:val="auto"/>
        <w:rPr>
          <w:rFonts w:ascii="仿宋_GB2312" w:eastAsia="仿宋_GB2312" w:cs="仿宋_GB2312" w:hint="eastAsia"/>
          <w:sz w:val="32"/>
          <w:szCs w:val="32"/>
        </w:rPr>
      </w:pPr>
      <w:r>
        <w:rPr>
          <w:rFonts w:ascii="仿宋_GB2312" w:eastAsia="仿宋_GB2312" w:cs="仿宋_GB2312" w:hint="eastAsia"/>
          <w:w w:val="99"/>
          <w:sz w:val="32"/>
          <w:szCs w:val="32"/>
          <w:lang w:val="en-US"/>
        </w:rPr>
        <w:t>各律师事务所，各律师事务所党组织</w:t>
      </w:r>
      <w:r>
        <w:rPr>
          <w:rFonts w:ascii="仿宋_GB2312" w:eastAsia="仿宋_GB2312" w:cs="仿宋_GB2312" w:hint="eastAsia"/>
          <w:w w:val="99"/>
          <w:sz w:val="32"/>
          <w:szCs w:val="32"/>
        </w:rPr>
        <w:t>：</w:t>
      </w:r>
    </w:p>
    <w:p>
      <w:pPr>
        <w:pStyle w:val="15"/>
        <w:keepNext w:val="0"/>
        <w:keepLines w:val="0"/>
        <w:pageBreakBefore w:val="0"/>
        <w:widowControl w:val="0"/>
        <w:kinsoku/>
        <w:wordWrap/>
        <w:overflowPunct/>
        <w:topLinePunct w:val="0"/>
        <w:autoSpaceDE w:val="0"/>
        <w:autoSpaceDN w:val="0"/>
        <w:bidi w:val="0"/>
        <w:adjustRightInd/>
        <w:snapToGrid/>
        <w:spacing w:before="89" w:line="560" w:lineRule="exact"/>
        <w:ind w:left="106" w:right="117" w:firstLine="645"/>
        <w:jc w:val="both"/>
        <w:textAlignment w:val="auto"/>
        <w:rPr>
          <w:rFonts w:ascii="仿宋_GB2312" w:eastAsia="仿宋_GB2312" w:cs="仿宋_GB2312" w:hint="eastAsia"/>
          <w:sz w:val="32"/>
          <w:szCs w:val="32"/>
        </w:rPr>
      </w:pPr>
      <w:r>
        <w:rPr>
          <w:rFonts w:ascii="仿宋_GB2312" w:eastAsia="仿宋_GB2312" w:cs="仿宋_GB2312" w:hint="eastAsia"/>
          <w:spacing w:val="1"/>
          <w:w w:val="95"/>
          <w:sz w:val="32"/>
          <w:szCs w:val="32"/>
        </w:rPr>
        <w:t>为认真贯彻落实党中央和自治区党委政府及司法部和自治</w:t>
      </w:r>
      <w:r>
        <w:rPr>
          <w:rFonts w:ascii="仿宋_GB2312" w:eastAsia="仿宋_GB2312" w:cs="仿宋_GB2312" w:hint="eastAsia"/>
          <w:sz w:val="32"/>
          <w:szCs w:val="32"/>
        </w:rPr>
        <w:t>区司法厅的部署要求，加强对全市律师行业疫情防控工作的组织领导，经研究，决定成立北海市律师行业新型冠状病毒感染肺炎疫情防控工作领导小组（</w:t>
      </w:r>
      <w:r>
        <w:rPr>
          <w:rFonts w:ascii="仿宋_GB2312" w:eastAsia="仿宋_GB2312" w:cs="仿宋_GB2312" w:hint="eastAsia"/>
          <w:spacing w:val="-16"/>
          <w:sz w:val="32"/>
          <w:szCs w:val="32"/>
        </w:rPr>
        <w:t>以下简称“领导小组”</w:t>
      </w:r>
      <w:r>
        <w:rPr>
          <w:rFonts w:ascii="仿宋_GB2312" w:eastAsia="仿宋_GB2312" w:cs="仿宋_GB2312" w:hint="eastAsia"/>
          <w:spacing w:val="-160"/>
          <w:sz w:val="32"/>
          <w:szCs w:val="32"/>
        </w:rPr>
        <w:t>）</w:t>
      </w:r>
      <w:r>
        <w:rPr>
          <w:rFonts w:ascii="仿宋_GB2312" w:eastAsia="仿宋_GB2312" w:cs="仿宋_GB2312" w:hint="eastAsia"/>
          <w:spacing w:val="-161"/>
          <w:sz w:val="32"/>
          <w:szCs w:val="32"/>
        </w:rPr>
        <w:t>。</w:t>
      </w:r>
    </w:p>
    <w:p>
      <w:pPr>
        <w:pStyle w:val="15"/>
        <w:keepNext w:val="0"/>
        <w:keepLines w:val="0"/>
        <w:pageBreakBefore w:val="0"/>
        <w:widowControl w:val="0"/>
        <w:kinsoku/>
        <w:wordWrap/>
        <w:overflowPunct/>
        <w:topLinePunct w:val="0"/>
        <w:autoSpaceDE w:val="0"/>
        <w:autoSpaceDN w:val="0"/>
        <w:bidi w:val="0"/>
        <w:adjustRightInd/>
        <w:snapToGrid/>
        <w:spacing w:line="560" w:lineRule="exact"/>
        <w:ind w:firstLineChars="250" w:firstLine="80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组  长：杨炳贵    北海市司法局党组成员、副局长</w:t>
      </w:r>
    </w:p>
    <w:p>
      <w:pPr>
        <w:pStyle w:val="15"/>
        <w:keepNext w:val="0"/>
        <w:keepLines w:val="0"/>
        <w:pageBreakBefore w:val="0"/>
        <w:widowControl w:val="0"/>
        <w:kinsoku/>
        <w:wordWrap/>
        <w:overflowPunct/>
        <w:topLinePunct w:val="0"/>
        <w:autoSpaceDE w:val="0"/>
        <w:autoSpaceDN w:val="0"/>
        <w:bidi w:val="0"/>
        <w:adjustRightInd/>
        <w:snapToGrid/>
        <w:spacing w:line="560" w:lineRule="exact"/>
        <w:ind w:firstLineChars="1150" w:firstLine="368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北海市律师行业党委书记</w:t>
      </w:r>
    </w:p>
    <w:p>
      <w:pPr>
        <w:pStyle w:val="15"/>
        <w:keepNext w:val="0"/>
        <w:keepLines w:val="0"/>
        <w:pageBreakBefore w:val="0"/>
        <w:widowControl w:val="0"/>
        <w:tabs>
          <w:tab w:val="left" w:pos="3805"/>
        </w:tabs>
        <w:kinsoku/>
        <w:wordWrap/>
        <w:overflowPunct/>
        <w:topLinePunct w:val="0"/>
        <w:autoSpaceDE w:val="0"/>
        <w:autoSpaceDN w:val="0"/>
        <w:bidi w:val="0"/>
        <w:adjustRightInd/>
        <w:snapToGrid/>
        <w:spacing w:line="560" w:lineRule="exact"/>
        <w:ind w:firstLineChars="250" w:firstLine="800"/>
        <w:textAlignment w:val="auto"/>
        <w:rPr>
          <w:rFonts w:ascii="仿宋_GB2312" w:eastAsia="仿宋_GB2312" w:cs="仿宋_GB2312" w:hint="eastAsia"/>
          <w:sz w:val="32"/>
          <w:szCs w:val="32"/>
          <w:lang w:val="en-US"/>
        </w:rPr>
      </w:pPr>
      <w:r>
        <w:rPr>
          <w:rFonts w:ascii="仿宋_GB2312" w:eastAsia="仿宋_GB2312" w:cs="仿宋_GB2312" w:hint="eastAsia"/>
          <w:sz w:val="32"/>
          <w:szCs w:val="32"/>
        </w:rPr>
        <w:t>副组长：王  彪</w:t>
        <w:tab/>
        <w:t>北海市律师行业党委副</w:t>
      </w:r>
      <w:r>
        <w:rPr>
          <w:rFonts w:ascii="仿宋_GB2312" w:eastAsia="仿宋_GB2312" w:cs="仿宋_GB2312" w:hint="eastAsia"/>
          <w:sz w:val="32"/>
          <w:szCs w:val="32"/>
          <w:lang w:val="en-US"/>
        </w:rPr>
        <w:t>书记</w:t>
      </w:r>
    </w:p>
    <w:p>
      <w:pPr>
        <w:pStyle w:val="15"/>
        <w:keepNext w:val="0"/>
        <w:keepLines w:val="0"/>
        <w:pageBreakBefore w:val="0"/>
        <w:widowControl w:val="0"/>
        <w:tabs>
          <w:tab w:val="left" w:pos="3805"/>
        </w:tabs>
        <w:kinsoku/>
        <w:wordWrap/>
        <w:overflowPunct/>
        <w:topLinePunct w:val="0"/>
        <w:autoSpaceDE w:val="0"/>
        <w:autoSpaceDN w:val="0"/>
        <w:bidi w:val="0"/>
        <w:adjustRightInd/>
        <w:snapToGrid/>
        <w:spacing w:line="560" w:lineRule="exact"/>
        <w:ind w:firstLineChars="250" w:firstLine="800"/>
        <w:textAlignment w:val="auto"/>
        <w:rPr>
          <w:rFonts w:ascii="仿宋_GB2312" w:eastAsia="仿宋_GB2312" w:cs="仿宋_GB2312" w:hint="eastAsia"/>
          <w:spacing w:val="-16"/>
          <w:sz w:val="32"/>
          <w:szCs w:val="32"/>
          <w:lang w:val="en-US"/>
        </w:rPr>
      </w:pPr>
      <w:r>
        <w:rPr>
          <w:rFonts w:ascii="仿宋_GB2312" w:eastAsia="仿宋_GB2312" w:cs="仿宋_GB2312" w:hint="eastAsia"/>
          <w:sz w:val="32"/>
          <w:szCs w:val="32"/>
          <w:lang w:val="en-US"/>
        </w:rPr>
        <w:t xml:space="preserve">                  </w:t>
      </w:r>
      <w:r>
        <w:rPr>
          <w:rFonts w:ascii="仿宋_GB2312" w:eastAsia="仿宋_GB2312" w:cs="仿宋_GB2312" w:hint="eastAsia"/>
          <w:spacing w:val="-16"/>
          <w:sz w:val="32"/>
          <w:szCs w:val="32"/>
          <w:lang w:val="en-US"/>
        </w:rPr>
        <w:t xml:space="preserve"> 北海市律师协会会长</w:t>
      </w:r>
    </w:p>
    <w:p>
      <w:pPr>
        <w:pStyle w:val="15"/>
        <w:keepNext w:val="0"/>
        <w:keepLines w:val="0"/>
        <w:pageBreakBefore w:val="0"/>
        <w:widowControl w:val="0"/>
        <w:tabs>
          <w:tab w:val="left" w:pos="3767"/>
        </w:tabs>
        <w:kinsoku/>
        <w:wordWrap/>
        <w:overflowPunct/>
        <w:topLinePunct w:val="0"/>
        <w:autoSpaceDE w:val="0"/>
        <w:autoSpaceDN w:val="0"/>
        <w:bidi w:val="0"/>
        <w:adjustRightInd/>
        <w:snapToGrid/>
        <w:spacing w:line="560" w:lineRule="exact"/>
        <w:textAlignment w:val="auto"/>
        <w:rPr>
          <w:rFonts w:ascii="仿宋_GB2312" w:eastAsia="仿宋_GB2312" w:cs="仿宋_GB2312" w:hint="eastAsia"/>
          <w:sz w:val="32"/>
          <w:szCs w:val="32"/>
          <w:lang w:val="en-US"/>
        </w:rPr>
      </w:pPr>
      <w:r>
        <w:rPr>
          <w:rFonts w:ascii="仿宋_GB2312" w:eastAsia="仿宋_GB2312" w:cs="仿宋_GB2312" w:hint="eastAsia"/>
          <w:spacing w:val="-16"/>
          <w:sz w:val="32"/>
          <w:szCs w:val="32"/>
          <w:lang w:val="en-US"/>
        </w:rPr>
        <w:t xml:space="preserve">      </w:t>
      </w:r>
      <w:r>
        <w:rPr>
          <w:rFonts w:ascii="仿宋_GB2312" w:eastAsia="仿宋_GB2312" w:cs="仿宋_GB2312" w:hint="eastAsia"/>
          <w:sz w:val="32"/>
          <w:szCs w:val="32"/>
        </w:rPr>
        <w:t>成</w:t>
      </w:r>
      <w:r>
        <w:rPr>
          <w:rFonts w:ascii="仿宋_GB2312" w:eastAsia="仿宋_GB2312" w:cs="仿宋_GB2312" w:hint="eastAsia"/>
          <w:sz w:val="32"/>
          <w:szCs w:val="32"/>
          <w:lang w:val="en-US"/>
        </w:rPr>
        <w:t xml:space="preserve">  </w:t>
      </w:r>
      <w:r>
        <w:rPr>
          <w:rFonts w:ascii="仿宋_GB2312" w:eastAsia="仿宋_GB2312" w:cs="仿宋_GB2312" w:hint="eastAsia"/>
          <w:sz w:val="32"/>
          <w:szCs w:val="32"/>
        </w:rPr>
        <w:t>员：</w:t>
      </w:r>
      <w:r>
        <w:rPr>
          <w:rFonts w:ascii="仿宋_GB2312" w:eastAsia="仿宋_GB2312" w:cs="仿宋_GB2312" w:hint="eastAsia"/>
          <w:sz w:val="32"/>
          <w:szCs w:val="32"/>
          <w:lang w:val="en-US"/>
        </w:rPr>
        <w:t>张庆清</w:t>
      </w:r>
      <w:r>
        <w:rPr>
          <w:rFonts w:ascii="仿宋_GB2312" w:eastAsia="仿宋_GB2312" w:cs="仿宋_GB2312" w:hint="eastAsia"/>
          <w:sz w:val="32"/>
          <w:szCs w:val="32"/>
        </w:rPr>
        <w:tab/>
      </w:r>
      <w:r>
        <w:rPr>
          <w:rFonts w:ascii="仿宋_GB2312" w:eastAsia="仿宋_GB2312" w:cs="仿宋_GB2312" w:hint="eastAsia"/>
          <w:sz w:val="32"/>
          <w:szCs w:val="32"/>
          <w:lang w:val="en-US"/>
        </w:rPr>
        <w:t>北海市律师行业党委副书记</w:t>
      </w:r>
    </w:p>
    <w:p>
      <w:pPr>
        <w:pStyle w:val="15"/>
        <w:keepNext w:val="0"/>
        <w:keepLines w:val="0"/>
        <w:pageBreakBefore w:val="0"/>
        <w:widowControl w:val="0"/>
        <w:tabs>
          <w:tab w:val="left" w:pos="3767"/>
        </w:tabs>
        <w:kinsoku/>
        <w:wordWrap/>
        <w:overflowPunct/>
        <w:topLinePunct w:val="0"/>
        <w:autoSpaceDE w:val="0"/>
        <w:autoSpaceDN w:val="0"/>
        <w:bidi w:val="0"/>
        <w:adjustRightInd/>
        <w:snapToGrid/>
        <w:spacing w:line="560" w:lineRule="exact"/>
        <w:textAlignment w:val="auto"/>
        <w:rPr>
          <w:rFonts w:ascii="仿宋_GB2312" w:eastAsia="仿宋_GB2312" w:cs="仿宋_GB2312" w:hint="eastAsia"/>
          <w:sz w:val="32"/>
          <w:szCs w:val="32"/>
          <w:lang w:val="en-US"/>
        </w:rPr>
      </w:pPr>
      <w:r>
        <w:rPr>
          <w:rFonts w:ascii="仿宋_GB2312" w:eastAsia="仿宋_GB2312" w:cs="仿宋_GB2312" w:hint="eastAsia"/>
          <w:sz w:val="32"/>
          <w:szCs w:val="32"/>
          <w:lang w:val="en-US"/>
        </w:rPr>
        <w:t xml:space="preserve">                        北海市司法局律师工作科科长</w:t>
      </w:r>
    </w:p>
    <w:p>
      <w:pPr>
        <w:pStyle w:val="15"/>
        <w:keepNext w:val="0"/>
        <w:keepLines w:val="0"/>
        <w:pageBreakBefore w:val="0"/>
        <w:widowControl w:val="0"/>
        <w:tabs>
          <w:tab w:val="left" w:pos="3767"/>
        </w:tabs>
        <w:kinsoku/>
        <w:wordWrap/>
        <w:overflowPunct/>
        <w:topLinePunct w:val="0"/>
        <w:autoSpaceDE w:val="0"/>
        <w:autoSpaceDN w:val="0"/>
        <w:bidi w:val="0"/>
        <w:adjustRightInd/>
        <w:snapToGrid/>
        <w:spacing w:line="560" w:lineRule="exact"/>
        <w:textAlignment w:val="auto"/>
        <w:rPr>
          <w:rFonts w:ascii="仿宋_GB2312" w:eastAsia="仿宋_GB2312" w:cs="仿宋_GB2312" w:hint="eastAsia"/>
          <w:sz w:val="32"/>
          <w:szCs w:val="32"/>
          <w:lang w:val="en-US"/>
        </w:rPr>
      </w:pPr>
      <w:r>
        <w:rPr>
          <w:rFonts w:ascii="仿宋_GB2312" w:eastAsia="仿宋_GB2312" w:cs="仿宋_GB2312" w:hint="eastAsia"/>
          <w:sz w:val="32"/>
          <w:szCs w:val="32"/>
          <w:lang w:val="en-US"/>
        </w:rPr>
        <w:t xml:space="preserve">                        北海市律师协会秘书长</w:t>
      </w:r>
    </w:p>
    <w:p>
      <w:pPr>
        <w:pStyle w:val="15"/>
        <w:keepNext w:val="0"/>
        <w:keepLines w:val="0"/>
        <w:pageBreakBefore w:val="0"/>
        <w:widowControl w:val="0"/>
        <w:tabs>
          <w:tab w:val="left" w:pos="3313"/>
        </w:tabs>
        <w:kinsoku/>
        <w:wordWrap/>
        <w:overflowPunct/>
        <w:topLinePunct w:val="0"/>
        <w:autoSpaceDE w:val="0"/>
        <w:autoSpaceDN w:val="0"/>
        <w:bidi w:val="0"/>
        <w:adjustRightInd/>
        <w:snapToGrid/>
        <w:spacing w:line="560" w:lineRule="exact"/>
        <w:ind w:firstLineChars="650" w:firstLine="2080"/>
        <w:textAlignment w:val="auto"/>
        <w:rPr>
          <w:rFonts w:ascii="仿宋_GB2312" w:eastAsia="仿宋_GB2312" w:cs="仿宋_GB2312" w:hint="eastAsia"/>
          <w:sz w:val="32"/>
          <w:szCs w:val="32"/>
        </w:rPr>
      </w:pPr>
      <w:r>
        <w:rPr>
          <w:rFonts w:ascii="仿宋_GB2312" w:eastAsia="仿宋_GB2312" w:cs="仿宋_GB2312" w:hint="eastAsia"/>
          <w:sz w:val="32"/>
          <w:szCs w:val="32"/>
          <w:lang w:val="en-US"/>
        </w:rPr>
        <w:t>谢宗宝     北海市</w:t>
      </w:r>
      <w:r>
        <w:rPr>
          <w:rFonts w:ascii="仿宋_GB2312" w:eastAsia="仿宋_GB2312" w:cs="仿宋_GB2312" w:hint="eastAsia"/>
          <w:sz w:val="32"/>
          <w:szCs w:val="32"/>
        </w:rPr>
        <w:t>律师行业党委委员</w:t>
      </w:r>
    </w:p>
    <w:p>
      <w:pPr>
        <w:pStyle w:val="15"/>
        <w:keepNext w:val="0"/>
        <w:keepLines w:val="0"/>
        <w:pageBreakBefore w:val="0"/>
        <w:widowControl w:val="0"/>
        <w:tabs>
          <w:tab w:val="left" w:pos="3313"/>
        </w:tabs>
        <w:kinsoku/>
        <w:wordWrap/>
        <w:overflowPunct/>
        <w:topLinePunct w:val="0"/>
        <w:autoSpaceDE w:val="0"/>
        <w:autoSpaceDN w:val="0"/>
        <w:bidi w:val="0"/>
        <w:adjustRightInd/>
        <w:snapToGrid/>
        <w:spacing w:line="560" w:lineRule="exact"/>
        <w:ind w:firstLineChars="600" w:firstLine="1920"/>
        <w:textAlignment w:val="auto"/>
        <w:rPr>
          <w:rFonts w:ascii="仿宋_GB2312" w:eastAsia="仿宋_GB2312" w:cs="仿宋_GB2312" w:hint="eastAsia"/>
          <w:sz w:val="32"/>
          <w:szCs w:val="32"/>
          <w:lang w:val="en-US"/>
        </w:rPr>
      </w:pPr>
      <w:r>
        <w:rPr>
          <w:rFonts w:ascii="仿宋_GB2312" w:eastAsia="仿宋_GB2312" w:cs="仿宋_GB2312" w:hint="eastAsia"/>
          <w:sz w:val="32"/>
          <w:szCs w:val="32"/>
          <w:lang w:val="en-US"/>
        </w:rPr>
        <w:t xml:space="preserve">            北海市律师协会副会长</w:t>
      </w:r>
    </w:p>
    <w:p>
      <w:pPr>
        <w:pStyle w:val="15"/>
        <w:keepNext w:val="0"/>
        <w:keepLines w:val="0"/>
        <w:pageBreakBefore w:val="0"/>
        <w:widowControl w:val="0"/>
        <w:tabs>
          <w:tab w:val="left" w:pos="2668"/>
          <w:tab w:val="left" w:pos="3308"/>
        </w:tabs>
        <w:kinsoku/>
        <w:wordWrap/>
        <w:overflowPunct/>
        <w:topLinePunct w:val="0"/>
        <w:autoSpaceDE w:val="0"/>
        <w:autoSpaceDN w:val="0"/>
        <w:bidi w:val="0"/>
        <w:adjustRightInd/>
        <w:snapToGrid/>
        <w:spacing w:line="560" w:lineRule="exact"/>
        <w:ind w:firstLineChars="700" w:firstLine="2240"/>
        <w:textAlignment w:val="auto"/>
        <w:rPr>
          <w:rFonts w:ascii="仿宋_GB2312" w:eastAsia="仿宋_GB2312" w:cs="仿宋_GB2312" w:hint="eastAsia"/>
          <w:sz w:val="32"/>
          <w:szCs w:val="32"/>
          <w:lang w:val="en-US"/>
        </w:rPr>
      </w:pPr>
      <w:r>
        <w:rPr>
          <w:rFonts w:ascii="仿宋_GB2312" w:eastAsia="仿宋_GB2312" w:cs="仿宋_GB2312" w:hint="eastAsia"/>
          <w:sz w:val="32"/>
          <w:szCs w:val="32"/>
          <w:lang w:val="en-US"/>
        </w:rPr>
        <w:t>张  弦    北海市</w:t>
      </w:r>
      <w:r>
        <w:rPr>
          <w:rFonts w:ascii="仿宋_GB2312" w:eastAsia="仿宋_GB2312" w:cs="仿宋_GB2312" w:hint="eastAsia"/>
          <w:sz w:val="32"/>
          <w:szCs w:val="32"/>
        </w:rPr>
        <w:t>律师行业党委</w:t>
      </w:r>
      <w:r>
        <w:rPr>
          <w:rFonts w:ascii="仿宋_GB2312" w:eastAsia="仿宋_GB2312" w:cs="仿宋_GB2312" w:hint="eastAsia"/>
          <w:sz w:val="32"/>
          <w:szCs w:val="32"/>
          <w:lang w:val="en-US"/>
        </w:rPr>
        <w:t>委员</w:t>
      </w:r>
    </w:p>
    <w:p>
      <w:pPr>
        <w:pStyle w:val="15"/>
        <w:keepNext w:val="0"/>
        <w:keepLines w:val="0"/>
        <w:pageBreakBefore w:val="0"/>
        <w:widowControl w:val="0"/>
        <w:tabs>
          <w:tab w:val="left" w:pos="2668"/>
          <w:tab w:val="left" w:pos="3308"/>
        </w:tabs>
        <w:kinsoku/>
        <w:wordWrap/>
        <w:overflowPunct/>
        <w:topLinePunct w:val="0"/>
        <w:autoSpaceDE w:val="0"/>
        <w:autoSpaceDN w:val="0"/>
        <w:bidi w:val="0"/>
        <w:adjustRightInd/>
        <w:snapToGrid/>
        <w:spacing w:line="560" w:lineRule="exact"/>
        <w:ind w:firstLineChars="700" w:firstLine="2240"/>
        <w:textAlignment w:val="auto"/>
        <w:rPr>
          <w:rFonts w:ascii="仿宋_GB2312" w:eastAsia="仿宋_GB2312" w:cs="仿宋_GB2312" w:hint="eastAsia"/>
          <w:sz w:val="32"/>
          <w:szCs w:val="32"/>
          <w:lang w:val="en-US"/>
        </w:rPr>
      </w:pPr>
      <w:r>
        <w:rPr>
          <w:rFonts w:ascii="仿宋_GB2312" w:eastAsia="仿宋_GB2312" w:cs="仿宋_GB2312" w:hint="eastAsia"/>
          <w:sz w:val="32"/>
          <w:szCs w:val="32"/>
          <w:lang w:val="en-US"/>
        </w:rPr>
        <w:t xml:space="preserve">          北海市律师协会副秘书长</w:t>
      </w:r>
    </w:p>
    <w:p>
      <w:pPr>
        <w:pStyle w:val="15"/>
        <w:keepNext w:val="0"/>
        <w:keepLines w:val="0"/>
        <w:pageBreakBefore w:val="0"/>
        <w:widowControl w:val="0"/>
        <w:tabs>
          <w:tab w:val="left" w:pos="2668"/>
          <w:tab w:val="left" w:pos="3308"/>
        </w:tabs>
        <w:kinsoku/>
        <w:wordWrap/>
        <w:overflowPunct/>
        <w:topLinePunct w:val="0"/>
        <w:autoSpaceDE w:val="0"/>
        <w:autoSpaceDN w:val="0"/>
        <w:bidi w:val="0"/>
        <w:adjustRightInd/>
        <w:snapToGrid/>
        <w:spacing w:line="560" w:lineRule="exact"/>
        <w:ind w:firstLineChars="700" w:firstLine="2240"/>
        <w:textAlignment w:val="auto"/>
        <w:rPr>
          <w:rFonts w:ascii="仿宋_GB2312" w:eastAsia="仿宋_GB2312" w:cs="仿宋_GB2312" w:hint="eastAsia"/>
          <w:sz w:val="32"/>
          <w:szCs w:val="32"/>
          <w:lang w:val="en-US"/>
        </w:rPr>
      </w:pPr>
      <w:r>
        <w:rPr>
          <w:rFonts w:ascii="仿宋_GB2312" w:eastAsia="仿宋_GB2312" w:cs="仿宋_GB2312" w:hint="eastAsia"/>
          <w:sz w:val="32"/>
          <w:szCs w:val="32"/>
          <w:lang w:val="en-US"/>
        </w:rPr>
        <w:t>吴文钦    北海市律师协会副会长</w:t>
      </w:r>
    </w:p>
    <w:p>
      <w:pPr>
        <w:pStyle w:val="15"/>
        <w:keepNext w:val="0"/>
        <w:keepLines w:val="0"/>
        <w:pageBreakBefore w:val="0"/>
        <w:widowControl w:val="0"/>
        <w:tabs>
          <w:tab w:val="left" w:pos="2668"/>
          <w:tab w:val="left" w:pos="3308"/>
        </w:tabs>
        <w:kinsoku/>
        <w:wordWrap/>
        <w:overflowPunct/>
        <w:topLinePunct w:val="0"/>
        <w:autoSpaceDE w:val="0"/>
        <w:autoSpaceDN w:val="0"/>
        <w:bidi w:val="0"/>
        <w:adjustRightInd/>
        <w:snapToGrid/>
        <w:spacing w:line="560" w:lineRule="exact"/>
        <w:ind w:firstLineChars="700" w:firstLine="2240"/>
        <w:textAlignment w:val="auto"/>
        <w:rPr>
          <w:rFonts w:ascii="仿宋_GB2312" w:eastAsia="仿宋_GB2312" w:cs="仿宋_GB2312" w:hint="eastAsia"/>
          <w:sz w:val="32"/>
          <w:szCs w:val="32"/>
          <w:lang w:val="en-US"/>
        </w:rPr>
      </w:pPr>
      <w:r>
        <w:rPr>
          <w:rFonts w:ascii="仿宋_GB2312" w:eastAsia="仿宋_GB2312" w:cs="仿宋_GB2312" w:hint="eastAsia"/>
          <w:sz w:val="32"/>
          <w:szCs w:val="32"/>
          <w:lang w:val="en-US"/>
        </w:rPr>
        <w:t>李春贵    北海市律师协会副会长</w:t>
      </w:r>
    </w:p>
    <w:p>
      <w:pPr>
        <w:pStyle w:val="15"/>
        <w:keepNext w:val="0"/>
        <w:keepLines w:val="0"/>
        <w:pageBreakBefore w:val="0"/>
        <w:widowControl w:val="0"/>
        <w:tabs>
          <w:tab w:val="left" w:pos="2668"/>
          <w:tab w:val="left" w:pos="3308"/>
        </w:tabs>
        <w:kinsoku/>
        <w:wordWrap/>
        <w:overflowPunct/>
        <w:topLinePunct w:val="0"/>
        <w:autoSpaceDE w:val="0"/>
        <w:autoSpaceDN w:val="0"/>
        <w:bidi w:val="0"/>
        <w:adjustRightInd/>
        <w:snapToGrid/>
        <w:spacing w:line="560" w:lineRule="exact"/>
        <w:ind w:firstLineChars="700" w:firstLine="2240"/>
        <w:textAlignment w:val="auto"/>
        <w:rPr>
          <w:rFonts w:ascii="仿宋_GB2312" w:eastAsia="仿宋_GB2312" w:cs="仿宋_GB2312" w:hint="eastAsia"/>
          <w:sz w:val="32"/>
          <w:szCs w:val="32"/>
          <w:lang w:val="en-US"/>
        </w:rPr>
      </w:pPr>
      <w:r>
        <w:rPr>
          <w:rFonts w:ascii="仿宋_GB2312" w:eastAsia="仿宋_GB2312" w:cs="仿宋_GB2312" w:hint="eastAsia"/>
          <w:sz w:val="32"/>
          <w:szCs w:val="32"/>
          <w:lang w:val="en-US"/>
        </w:rPr>
        <w:t>李满穗    北海市律师协会副会长</w:t>
      </w:r>
    </w:p>
    <w:p>
      <w:pPr>
        <w:pStyle w:val="15"/>
        <w:keepNext w:val="0"/>
        <w:keepLines w:val="0"/>
        <w:pageBreakBefore w:val="0"/>
        <w:widowControl w:val="0"/>
        <w:tabs>
          <w:tab w:val="left" w:pos="2668"/>
          <w:tab w:val="left" w:pos="3308"/>
        </w:tabs>
        <w:kinsoku/>
        <w:wordWrap/>
        <w:overflowPunct/>
        <w:topLinePunct w:val="0"/>
        <w:autoSpaceDE w:val="0"/>
        <w:autoSpaceDN w:val="0"/>
        <w:bidi w:val="0"/>
        <w:adjustRightInd/>
        <w:snapToGrid/>
        <w:spacing w:line="560" w:lineRule="exact"/>
        <w:ind w:firstLineChars="700" w:firstLine="2240"/>
        <w:textAlignment w:val="auto"/>
        <w:rPr>
          <w:rFonts w:ascii="仿宋_GB2312" w:eastAsia="仿宋_GB2312" w:cs="仿宋_GB2312" w:hint="eastAsia"/>
          <w:sz w:val="32"/>
          <w:szCs w:val="32"/>
          <w:lang w:val="en-US"/>
        </w:rPr>
      </w:pPr>
      <w:r>
        <w:rPr>
          <w:rFonts w:ascii="仿宋_GB2312" w:eastAsia="仿宋_GB2312" w:cs="仿宋_GB2312" w:hint="eastAsia"/>
          <w:sz w:val="32"/>
          <w:szCs w:val="32"/>
          <w:lang w:val="en-US"/>
        </w:rPr>
        <w:t>满耀志    北海市律师协会副秘书长</w:t>
      </w:r>
    </w:p>
    <w:p>
      <w:pPr>
        <w:pStyle w:val="15"/>
        <w:keepNext w:val="0"/>
        <w:keepLines w:val="0"/>
        <w:pageBreakBefore w:val="0"/>
        <w:widowControl w:val="0"/>
        <w:kinsoku/>
        <w:wordWrap/>
        <w:overflowPunct/>
        <w:topLinePunct w:val="0"/>
        <w:autoSpaceDE w:val="0"/>
        <w:autoSpaceDN w:val="0"/>
        <w:bidi w:val="0"/>
        <w:adjustRightInd/>
        <w:snapToGrid/>
        <w:spacing w:line="560" w:lineRule="exact"/>
        <w:ind w:left="106" w:right="118" w:firstLine="643"/>
        <w:jc w:val="both"/>
        <w:textAlignment w:val="auto"/>
        <w:rPr>
          <w:rFonts w:ascii="仿宋_GB2312" w:eastAsia="仿宋_GB2312" w:cs="仿宋_GB2312" w:hint="eastAsia"/>
          <w:sz w:val="32"/>
          <w:szCs w:val="32"/>
        </w:rPr>
      </w:pPr>
      <w:r>
        <w:rPr>
          <w:rFonts w:ascii="仿宋_GB2312" w:eastAsia="仿宋_GB2312" w:cs="仿宋_GB2312" w:hint="eastAsia"/>
          <w:spacing w:val="1"/>
          <w:w w:val="95"/>
          <w:sz w:val="32"/>
          <w:szCs w:val="32"/>
        </w:rPr>
        <w:t>领导小组下设办公室，办公室设在</w:t>
      </w:r>
      <w:r>
        <w:rPr>
          <w:rFonts w:ascii="仿宋_GB2312" w:eastAsia="仿宋_GB2312" w:cs="仿宋_GB2312" w:hint="eastAsia"/>
          <w:spacing w:val="1"/>
          <w:w w:val="95"/>
          <w:sz w:val="32"/>
          <w:szCs w:val="32"/>
          <w:lang w:val="en-US"/>
        </w:rPr>
        <w:t>北海市</w:t>
      </w:r>
      <w:r>
        <w:rPr>
          <w:rFonts w:ascii="仿宋_GB2312" w:eastAsia="仿宋_GB2312" w:cs="仿宋_GB2312" w:hint="eastAsia"/>
          <w:spacing w:val="1"/>
          <w:w w:val="95"/>
          <w:sz w:val="32"/>
          <w:szCs w:val="32"/>
        </w:rPr>
        <w:t xml:space="preserve">律师行业党委办公 </w:t>
      </w:r>
      <w:r>
        <w:rPr>
          <w:rFonts w:ascii="仿宋_GB2312" w:eastAsia="仿宋_GB2312" w:cs="仿宋_GB2312" w:hint="eastAsia"/>
          <w:spacing w:val="-22"/>
          <w:sz w:val="32"/>
          <w:szCs w:val="32"/>
        </w:rPr>
        <w:t>室（北海市律师协会秘书处）</w:t>
      </w:r>
      <w:r>
        <w:rPr>
          <w:rFonts w:ascii="仿宋_GB2312" w:eastAsia="仿宋_GB2312" w:cs="仿宋_GB2312" w:hint="eastAsia"/>
          <w:spacing w:val="-6"/>
          <w:sz w:val="32"/>
          <w:szCs w:val="32"/>
        </w:rPr>
        <w:t>。办公室主任由</w:t>
      </w:r>
      <w:r>
        <w:rPr>
          <w:rFonts w:ascii="仿宋_GB2312" w:eastAsia="仿宋_GB2312" w:cs="仿宋_GB2312" w:hint="eastAsia"/>
          <w:spacing w:val="-6"/>
          <w:sz w:val="32"/>
          <w:szCs w:val="32"/>
          <w:lang w:val="en-US"/>
        </w:rPr>
        <w:t>张庆清</w:t>
      </w:r>
      <w:r>
        <w:rPr>
          <w:rFonts w:ascii="仿宋_GB2312" w:eastAsia="仿宋_GB2312" w:cs="仿宋_GB2312" w:hint="eastAsia"/>
          <w:spacing w:val="-6"/>
          <w:sz w:val="32"/>
          <w:szCs w:val="32"/>
        </w:rPr>
        <w:t>同志兼任，副</w:t>
      </w:r>
      <w:r>
        <w:rPr>
          <w:rFonts w:ascii="仿宋_GB2312" w:eastAsia="仿宋_GB2312" w:cs="仿宋_GB2312" w:hint="eastAsia"/>
          <w:sz w:val="32"/>
          <w:szCs w:val="32"/>
        </w:rPr>
        <w:t>主任由</w:t>
      </w:r>
      <w:r>
        <w:rPr>
          <w:rFonts w:ascii="仿宋_GB2312" w:eastAsia="仿宋_GB2312" w:cs="仿宋_GB2312" w:hint="eastAsia"/>
          <w:sz w:val="32"/>
          <w:szCs w:val="32"/>
          <w:lang w:val="en-US"/>
        </w:rPr>
        <w:t>满耀志</w:t>
      </w:r>
      <w:r>
        <w:rPr>
          <w:rFonts w:ascii="仿宋_GB2312" w:eastAsia="仿宋_GB2312" w:cs="仿宋_GB2312" w:hint="eastAsia"/>
          <w:sz w:val="32"/>
          <w:szCs w:val="32"/>
        </w:rPr>
        <w:t>同志担任。具体负责统筹全</w:t>
      </w:r>
      <w:r>
        <w:rPr>
          <w:rFonts w:ascii="仿宋_GB2312" w:eastAsia="仿宋_GB2312" w:cs="仿宋_GB2312" w:hint="eastAsia"/>
          <w:sz w:val="32"/>
          <w:szCs w:val="32"/>
          <w:lang w:val="en-US"/>
        </w:rPr>
        <w:t>市</w:t>
      </w:r>
      <w:r>
        <w:rPr>
          <w:rFonts w:ascii="仿宋_GB2312" w:eastAsia="仿宋_GB2312" w:cs="仿宋_GB2312" w:hint="eastAsia"/>
          <w:sz w:val="32"/>
          <w:szCs w:val="32"/>
        </w:rPr>
        <w:t>律师行业疫</w:t>
      </w:r>
      <w:r>
        <w:rPr>
          <w:rFonts w:ascii="仿宋_GB2312" w:eastAsia="仿宋_GB2312" w:cs="仿宋_GB2312" w:hint="eastAsia"/>
          <w:spacing w:val="-17"/>
          <w:sz w:val="32"/>
          <w:szCs w:val="32"/>
        </w:rPr>
        <w:t>情防控工作的组织、协调、督导，以及有关情况调研、信息收集报送、进行宣传报道等工作。</w:t>
      </w:r>
    </w:p>
    <w:p>
      <w:pPr>
        <w:pStyle w:val="15"/>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eastAsia="仿宋_GB2312" w:cs="仿宋_GB2312" w:hint="eastAsia"/>
          <w:sz w:val="32"/>
          <w:szCs w:val="32"/>
        </w:rPr>
      </w:pPr>
    </w:p>
    <w:p>
      <w:pPr>
        <w:pStyle w:val="15"/>
        <w:keepNext w:val="0"/>
        <w:keepLines w:val="0"/>
        <w:pageBreakBefore w:val="0"/>
        <w:widowControl w:val="0"/>
        <w:kinsoku/>
        <w:wordWrap/>
        <w:overflowPunct/>
        <w:topLinePunct w:val="0"/>
        <w:autoSpaceDE w:val="0"/>
        <w:autoSpaceDN w:val="0"/>
        <w:bidi w:val="0"/>
        <w:adjustRightInd/>
        <w:snapToGrid/>
        <w:spacing w:before="3" w:line="240" w:lineRule="auto"/>
        <w:textAlignment w:val="auto"/>
        <w:rPr>
          <w:rFonts w:ascii="仿宋_GB2312" w:eastAsia="仿宋_GB2312" w:cs="仿宋_GB2312" w:hint="eastAsia"/>
          <w:sz w:val="32"/>
          <w:szCs w:val="32"/>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 xml:space="preserve">                              中共北海市律师行业委员会</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ascii="仿宋_GB2312" w:eastAsia="仿宋_GB2312" w:cs="仿宋_GB2312"/>
          <w:sz w:val="32"/>
          <w:szCs w:val="32"/>
          <w:lang w:val="en-US" w:eastAsia="zh-CN"/>
        </w:rPr>
      </w:pPr>
      <w:r>
        <w:rPr>
          <w:rFonts w:ascii="仿宋_GB2312" w:eastAsia="仿宋_GB2312" w:cs="仿宋_GB2312" w:hint="eastAsia"/>
          <w:sz w:val="32"/>
          <w:szCs w:val="32"/>
          <w:lang w:val="en-US" w:eastAsia="zh-CN"/>
        </w:rPr>
        <w:t>　　　　　　　　　　　　　　　　　2020年1月27日</w:t>
      </w:r>
    </w:p>
    <w:p>
      <w:pPr>
        <w:pStyle w:val="15"/>
        <w:keepNext w:val="0"/>
        <w:keepLines w:val="0"/>
        <w:pageBreakBefore w:val="0"/>
        <w:widowControl w:val="0"/>
        <w:kinsoku/>
        <w:wordWrap/>
        <w:overflowPunct/>
        <w:topLinePunct w:val="0"/>
        <w:autoSpaceDE w:val="0"/>
        <w:autoSpaceDN w:val="0"/>
        <w:bidi w:val="0"/>
        <w:adjustRightInd/>
        <w:snapToGrid/>
        <w:spacing w:before="5" w:line="240" w:lineRule="auto"/>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 xml:space="preserve">                </w:t>
      </w:r>
    </w:p>
    <w:p>
      <w:pPr>
        <w:pStyle w:val="15"/>
        <w:keepNext w:val="0"/>
        <w:keepLines w:val="0"/>
        <w:pageBreakBefore w:val="0"/>
        <w:widowControl w:val="0"/>
        <w:kinsoku/>
        <w:wordWrap/>
        <w:overflowPunct/>
        <w:topLinePunct w:val="0"/>
        <w:autoSpaceDE w:val="0"/>
        <w:autoSpaceDN w:val="0"/>
        <w:bidi w:val="0"/>
        <w:adjustRightInd/>
        <w:snapToGrid/>
        <w:spacing w:before="5" w:line="240" w:lineRule="auto"/>
        <w:textAlignment w:val="auto"/>
        <w:rPr>
          <w:rFonts w:ascii="仿宋_GB2312" w:eastAsia="仿宋_GB2312" w:cs="仿宋_GB2312" w:hint="eastAsia"/>
          <w:sz w:val="32"/>
          <w:szCs w:val="32"/>
          <w:lang w:val="en-US" w:eastAsia="zh-CN"/>
        </w:rPr>
      </w:pPr>
    </w:p>
    <w:p>
      <w:pPr>
        <w:pStyle w:val="15"/>
        <w:keepNext w:val="0"/>
        <w:keepLines w:val="0"/>
        <w:pageBreakBefore w:val="0"/>
        <w:widowControl w:val="0"/>
        <w:kinsoku/>
        <w:wordWrap/>
        <w:overflowPunct/>
        <w:topLinePunct w:val="0"/>
        <w:autoSpaceDE w:val="0"/>
        <w:autoSpaceDN w:val="0"/>
        <w:bidi w:val="0"/>
        <w:adjustRightInd/>
        <w:snapToGrid/>
        <w:spacing w:before="5" w:line="240" w:lineRule="auto"/>
        <w:textAlignment w:val="auto"/>
        <w:rPr>
          <w:rFonts w:ascii="仿宋_GB2312" w:eastAsia="仿宋_GB2312" w:cs="仿宋_GB2312" w:hint="eastAsia"/>
          <w:sz w:val="32"/>
          <w:szCs w:val="32"/>
          <w:lang w:val="en-US" w:eastAsia="zh-CN"/>
        </w:rPr>
      </w:pPr>
    </w:p>
    <w:p>
      <w:pPr>
        <w:pStyle w:val="15"/>
        <w:keepNext w:val="0"/>
        <w:keepLines w:val="0"/>
        <w:pageBreakBefore w:val="0"/>
        <w:widowControl w:val="0"/>
        <w:kinsoku/>
        <w:wordWrap/>
        <w:overflowPunct/>
        <w:topLinePunct w:val="0"/>
        <w:autoSpaceDE w:val="0"/>
        <w:autoSpaceDN w:val="0"/>
        <w:bidi w:val="0"/>
        <w:adjustRightInd/>
        <w:snapToGrid/>
        <w:spacing w:before="5" w:line="240" w:lineRule="auto"/>
        <w:textAlignment w:val="auto"/>
        <w:rPr>
          <w:rFonts w:ascii="仿宋_GB2312" w:eastAsia="仿宋_GB2312" w:cs="仿宋_GB2312"/>
          <w:sz w:val="32"/>
          <w:szCs w:val="32"/>
          <w:lang w:val="en-US" w:eastAsia="zh-CN"/>
        </w:rPr>
      </w:pPr>
    </w:p>
    <w:p>
      <w:pPr>
        <w:pStyle w:val="15"/>
        <w:keepNext w:val="0"/>
        <w:keepLines w:val="0"/>
        <w:pageBreakBefore w:val="0"/>
        <w:widowControl w:val="0"/>
        <w:kinsoku/>
        <w:wordWrap/>
        <w:overflowPunct/>
        <w:topLinePunct w:val="0"/>
        <w:autoSpaceDE w:val="0"/>
        <w:autoSpaceDN w:val="0"/>
        <w:bidi w:val="0"/>
        <w:adjustRightInd/>
        <w:snapToGrid/>
        <w:spacing w:before="5" w:line="240" w:lineRule="auto"/>
        <w:textAlignment w:val="auto"/>
        <w:rPr>
          <w:rFonts w:ascii="仿宋_GB2312" w:eastAsia="仿宋_GB2312" w:cs="仿宋_GB2312" w:hint="eastAsia"/>
          <w:sz w:val="32"/>
          <w:szCs w:val="32"/>
        </w:rPr>
      </w:pPr>
    </w:p>
    <w:p>
      <w:pPr>
        <w:pStyle w:val="15"/>
        <w:keepNext w:val="0"/>
        <w:keepLines w:val="0"/>
        <w:pageBreakBefore w:val="0"/>
        <w:widowControl w:val="0"/>
        <w:kinsoku/>
        <w:wordWrap/>
        <w:overflowPunct/>
        <w:topLinePunct w:val="0"/>
        <w:autoSpaceDE w:val="0"/>
        <w:autoSpaceDN w:val="0"/>
        <w:bidi w:val="0"/>
        <w:adjustRightInd/>
        <w:snapToGrid/>
        <w:spacing w:before="5" w:line="240" w:lineRule="auto"/>
        <w:textAlignment w:val="auto"/>
        <w:rPr>
          <w:rFonts w:ascii="仿宋_GB2312" w:eastAsia="仿宋_GB2312" w:cs="仿宋_GB2312" w:hint="eastAsia"/>
          <w:sz w:val="32"/>
          <w:szCs w:val="32"/>
        </w:rPr>
      </w:pPr>
    </w:p>
    <w:p>
      <w:pPr>
        <w:pStyle w:val="15"/>
        <w:keepNext w:val="0"/>
        <w:keepLines w:val="0"/>
        <w:pageBreakBefore w:val="0"/>
        <w:widowControl w:val="0"/>
        <w:kinsoku/>
        <w:wordWrap/>
        <w:overflowPunct/>
        <w:topLinePunct w:val="0"/>
        <w:autoSpaceDE w:val="0"/>
        <w:autoSpaceDN w:val="0"/>
        <w:bidi w:val="0"/>
        <w:adjustRightInd/>
        <w:snapToGrid/>
        <w:spacing w:before="5" w:line="240" w:lineRule="auto"/>
        <w:textAlignment w:val="auto"/>
        <w:rPr>
          <w:rFonts w:ascii="仿宋_GB2312" w:eastAsia="仿宋_GB2312" w:cs="仿宋_GB2312" w:hint="eastAsia"/>
          <w:sz w:val="32"/>
          <w:szCs w:val="32"/>
        </w:rPr>
      </w:pPr>
    </w:p>
    <w:p>
      <w:pPr>
        <w:pStyle w:val="15"/>
        <w:keepNext w:val="0"/>
        <w:keepLines w:val="0"/>
        <w:pageBreakBefore w:val="0"/>
        <w:widowControl w:val="0"/>
        <w:tabs>
          <w:tab w:val="left" w:pos="6920"/>
        </w:tabs>
        <w:kinsoku/>
        <w:wordWrap/>
        <w:overflowPunct/>
        <w:topLinePunct w:val="0"/>
        <w:autoSpaceDE w:val="0"/>
        <w:autoSpaceDN w:val="0"/>
        <w:bidi w:val="0"/>
        <w:adjustRightInd/>
        <w:snapToGrid/>
        <w:spacing w:line="240" w:lineRule="auto"/>
        <w:jc w:val="both"/>
        <w:textAlignment w:val="auto"/>
        <w:rPr>
          <w:rFonts w:ascii="宋体" w:eastAsia="宋体" w:cs="宋体" w:hint="eastAsia"/>
          <w:sz w:val="32"/>
          <w:szCs w:val="32"/>
        </w:rPr>
      </w:pPr>
      <w:r>
        <w:rPr>
          <w:rFonts w:ascii="宋体" w:eastAsia="宋体" w:cs="宋体" w:hint="eastAsia"/>
          <w:sz w:val="32"/>
          <w:szCs w:val="32"/>
        </w:rPr>
        <mc:AlternateContent>
          <mc:Choice Requires="wps">
            <w:drawing>
              <wp:anchor distT="0" distB="0" distL="114298" distR="114298" simplePos="0" relativeHeight="15" behindDoc="0" locked="0" layoutInCell="1" hidden="0" allowOverlap="1">
                <wp:simplePos x="0" y="0"/>
                <wp:positionH relativeFrom="page">
                  <wp:posOffset>944245</wp:posOffset>
                </wp:positionH>
                <wp:positionV relativeFrom="paragraph">
                  <wp:posOffset>334010</wp:posOffset>
                </wp:positionV>
                <wp:extent cx="5692774" cy="952"/>
                <wp:effectExtent l="0" t="0" r="0" b="0"/>
                <wp:wrapNone/>
                <wp:docPr id="9" name="直线"/>
                <wp:cNvGraphicFramePr>
                  <a:graphicFrameLocks noChangeAspect="0"/>
                </wp:cNvGraphicFramePr>
                <a:graphic>
                  <a:graphicData uri="http://schemas.microsoft.com/office/word/2010/wordprocessingShape">
                    <wps:wsp>
                      <wps:cNvSpPr/>
                      <wps:spPr>
                        <a:xfrm rot="0">
                          <a:off x="0" y="0"/>
                          <a:ext cx="5692774" cy="952"/>
                        </a:xfrm>
                        <a:prstGeom prst="line"/>
                        <a:no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10" o:spid="_x0000_s10" from="74.35pt,26.3pt" to="522.6pt,26.374996pt" filled="f" stroked="t" strokeweight="1.0pt" style="position:absolute;z-index:15;mso-position-horizontal:absolute;mso-position-horizontal-relative:page;mso-position-vertical:absolute;mso-wrap-distance-left:8.999863pt;mso-wrap-distance-right:8.999863pt;">
                <v:stroke color="#000000"/>
              </v:line>
            </w:pict>
          </mc:Fallback>
        </mc:AlternateContent>
      </w:r>
      <w:r>
        <w:rPr>
          <w:rFonts w:ascii="宋体" w:eastAsia="宋体" w:cs="宋体"/>
          <w:sz w:val="32"/>
          <w:szCs w:val="32"/>
        </w:rPr>
        <w:tab/>
      </w:r>
    </w:p>
    <w:p>
      <w:pPr>
        <w:tabs>
          <w:tab w:val="left" w:pos="6021"/>
        </w:tabs>
        <w:spacing w:before="62"/>
        <w:ind w:left="267"/>
        <w:rPr>
          <w:rFonts w:ascii="仿宋_GB2312" w:eastAsia="仿宋_GB2312" w:cs="仿宋_GB2312" w:hint="eastAsia"/>
          <w:sz w:val="32"/>
          <w:szCs w:val="32"/>
          <w:lang w:val="en-US"/>
        </w:rPr>
      </w:pPr>
    </w:p>
    <w:p>
      <w:pPr>
        <w:tabs>
          <w:tab w:val="left" w:pos="6021"/>
        </w:tabs>
        <w:spacing w:before="62"/>
        <w:ind w:left="267"/>
        <w:rPr>
          <w:rFonts w:ascii="仿宋_GB2312" w:eastAsia="仿宋_GB2312" w:cs="仿宋_GB2312" w:hint="eastAsia"/>
          <w:sz w:val="32"/>
          <w:szCs w:val="32"/>
        </w:rPr>
      </w:pPr>
      <w:r>
        <w:rPr>
          <w:rFonts w:ascii="仿宋_GB2312" w:eastAsia="仿宋_GB2312" w:cs="仿宋_GB2312" w:hint="eastAsia"/>
          <w:sz w:val="32"/>
          <w:szCs w:val="32"/>
        </w:rPr>
        <mc:AlternateContent>
          <mc:Choice Requires="wps">
            <w:drawing>
              <wp:anchor distT="0" distB="0" distL="114298" distR="114298" simplePos="0" relativeHeight="16" behindDoc="0" locked="0" layoutInCell="1" hidden="0" allowOverlap="1">
                <wp:simplePos x="0" y="0"/>
                <wp:positionH relativeFrom="page">
                  <wp:posOffset>944245</wp:posOffset>
                </wp:positionH>
                <wp:positionV relativeFrom="paragraph">
                  <wp:posOffset>344170</wp:posOffset>
                </wp:positionV>
                <wp:extent cx="5692774" cy="952"/>
                <wp:effectExtent l="0" t="0" r="0" b="0"/>
                <wp:wrapNone/>
                <wp:docPr id="11" name="直线"/>
                <wp:cNvGraphicFramePr>
                  <a:graphicFrameLocks noChangeAspect="0"/>
                </wp:cNvGraphicFramePr>
                <a:graphic>
                  <a:graphicData uri="http://schemas.microsoft.com/office/word/2010/wordprocessingShape">
                    <wps:wsp>
                      <wps:cNvSpPr/>
                      <wps:spPr>
                        <a:xfrm rot="0">
                          <a:off x="0" y="0"/>
                          <a:ext cx="5692774" cy="952"/>
                        </a:xfrm>
                        <a:prstGeom prst="line"/>
                        <a:no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12" o:spid="_x0000_s12" from="74.35pt,27.1pt" to="522.6pt,27.174997pt" filled="f" stroked="t" strokeweight="1.0pt" style="position:absolute;z-index:16;mso-position-horizontal:absolute;mso-position-horizontal-relative:page;mso-position-vertical:absolute;mso-wrap-distance-left:8.999863pt;mso-wrap-distance-right:8.999863pt;">
                <v:stroke color="#000000"/>
              </v:line>
            </w:pict>
          </mc:Fallback>
        </mc:AlternateContent>
      </w:r>
      <w:r>
        <w:rPr>
          <w:rFonts w:ascii="仿宋_GB2312" w:eastAsia="仿宋_GB2312" w:cs="仿宋_GB2312" w:hint="eastAsia"/>
          <w:sz w:val="32"/>
          <w:szCs w:val="32"/>
          <w:lang w:val="en-US"/>
        </w:rPr>
        <w:t>中共北海市</w:t>
      </w:r>
      <w:r>
        <w:rPr>
          <w:rFonts w:ascii="仿宋_GB2312" w:eastAsia="仿宋_GB2312" w:cs="仿宋_GB2312" w:hint="eastAsia"/>
          <w:spacing w:val="-5"/>
          <w:sz w:val="32"/>
          <w:szCs w:val="32"/>
        </w:rPr>
        <w:t>律师行业委员会办公</w:t>
      </w:r>
      <w:r>
        <w:rPr>
          <w:rFonts w:ascii="仿宋_GB2312" w:eastAsia="仿宋_GB2312" w:cs="仿宋_GB2312" w:hint="eastAsia"/>
          <w:sz w:val="32"/>
          <w:szCs w:val="32"/>
        </w:rPr>
        <w:t>室</w:t>
        <w:tab/>
      </w:r>
      <w:r>
        <w:rPr>
          <w:rFonts w:ascii="仿宋_GB2312" w:eastAsia="仿宋_GB2312" w:cs="仿宋_GB2312" w:hint="eastAsia"/>
          <w:spacing w:val="-5"/>
          <w:sz w:val="32"/>
          <w:szCs w:val="32"/>
        </w:rPr>
        <w:t>2020</w:t>
      </w:r>
      <w:r>
        <w:rPr>
          <w:rFonts w:ascii="仿宋_GB2312" w:eastAsia="仿宋_GB2312" w:cs="仿宋_GB2312" w:hint="eastAsia"/>
          <w:sz w:val="32"/>
          <w:szCs w:val="32"/>
        </w:rPr>
        <w:t>年1月</w:t>
      </w:r>
      <w:r>
        <w:rPr>
          <w:rFonts w:ascii="仿宋_GB2312" w:eastAsia="仿宋_GB2312" w:cs="仿宋_GB2312" w:hint="eastAsia"/>
          <w:spacing w:val="-3"/>
          <w:sz w:val="32"/>
          <w:szCs w:val="32"/>
        </w:rPr>
        <w:t>27</w:t>
      </w:r>
      <w:r>
        <w:rPr>
          <w:rFonts w:ascii="仿宋_GB2312" w:eastAsia="仿宋_GB2312" w:cs="仿宋_GB2312" w:hint="eastAsia"/>
          <w:spacing w:val="-15"/>
          <w:sz w:val="32"/>
          <w:szCs w:val="32"/>
        </w:rPr>
        <w:t>日</w:t>
      </w:r>
      <w:r>
        <w:rPr>
          <w:rFonts w:ascii="仿宋_GB2312" w:eastAsia="仿宋_GB2312" w:cs="仿宋_GB2312" w:hint="eastAsia"/>
          <w:spacing w:val="-13"/>
          <w:sz w:val="32"/>
          <w:szCs w:val="32"/>
        </w:rPr>
        <w:t>印</w:t>
      </w:r>
      <w:r>
        <w:rPr>
          <w:rFonts w:ascii="仿宋_GB2312" w:eastAsia="仿宋_GB2312" w:cs="仿宋_GB2312" w:hint="eastAsia"/>
          <w:sz w:val="32"/>
          <w:szCs w:val="32"/>
        </w:rPr>
        <w:t>发</w:t>
      </w:r>
    </w:p>
    <w:sectPr>
      <w:footerReference w:type="default" r:id="rId2"/>
      <w:type w:val="continuous"/>
      <w:pgSz w:w="11910" w:h="16840"/>
      <w:pgMar w:top="1580" w:right="1460" w:bottom="1620" w:left="1480" w:header="720" w:footer="720" w:gutter="0"/>
      <w:docGrid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spacing w:line="14" w:lineRule="auto"/>
      <w:rPr>
        <w:sz w:val="20"/>
      </w:rPr>
    </w:pPr>
    <w:r>
      <mc:AlternateContent>
        <mc:Choice Requires="wps">
          <w:drawing>
            <wp:anchor distT="0" distB="0" distL="114298" distR="114298" simplePos="0" relativeHeight="2" behindDoc="1" locked="0" layoutInCell="1" hidden="0" allowOverlap="1">
              <wp:simplePos x="0" y="0"/>
              <wp:positionH relativeFrom="page">
                <wp:posOffset>5924550</wp:posOffset>
              </wp:positionH>
              <wp:positionV relativeFrom="page">
                <wp:posOffset>9646919</wp:posOffset>
              </wp:positionV>
              <wp:extent cx="471169" cy="203835"/>
              <wp:effectExtent l="0" t="0" r="0" b="0"/>
              <wp:wrapNone/>
              <wp:docPr id="1" name="文本框"/>
              <wp:cNvGraphicFramePr>
                <a:graphicFrameLocks noChangeAspect="0"/>
              </wp:cNvGraphicFramePr>
              <a:graphic>
                <a:graphicData uri="http://schemas.microsoft.com/office/word/2010/wordprocessingShape">
                  <wps:wsp>
                    <wps:cNvSpPr/>
                    <wps:spPr>
                      <a:xfrm rot="0">
                        <a:off x="0" y="0"/>
                        <a:ext cx="471169" cy="203835"/>
                      </a:xfrm>
                      <a:prstGeom prst="rect"/>
                      <a:noFill/>
                      <a:ln w="9525" cmpd="sng" cap="flat">
                        <a:noFill/>
                        <a:prstDash val="solid"/>
                        <a:miter/>
                      </a:ln>
                    </wps:spPr>
                    <wps:txbx id="2">
                      <w:txbxContent>
                        <w:p>
                          <w:pPr>
                            <w:spacing w:line="321" w:lineRule="exact"/>
                            <w:ind w:left="20"/>
                            <w:rPr>
                              <w:sz w:val="28"/>
                            </w:rPr>
                          </w:pPr>
                          <w:r>
                            <w:rPr>
                              <w:sz w:val="28"/>
                            </w:rPr>
                            <w:t xml:space="preserve">- </w:t>
                          </w:r>
                          <w:r>
                            <w:rPr>
                              <w:sz w:val="28"/>
                            </w:rPr>
                            <w:fldChar w:fldCharType="begin"/>
                          </w:r>
                          <w:r>
                            <w:rPr>
                              <w:sz w:val="28"/>
                            </w:rPr>
                            <w:instrText xml:space="preserve">PAGE </w:instrText>
                          </w:r>
                          <w:r>
                            <w:fldChar w:fldCharType="separate"/>
                          </w:r>
                          <w:r>
                            <w:rPr>
                              <w:sz w:val="28"/>
                            </w:rPr>
                            <w:t>1</w:t>
                          </w:r>
                          <w:r>
                            <w:fldChar w:fldCharType="end"/>
                          </w:r>
                          <w:r>
                            <w:rPr>
                              <w:sz w:val="28"/>
                            </w:rPr>
                            <w:t>-</w:t>
                          </w:r>
                        </w:p>
                      </w:txbxContent>
                    </wps:txbx>
                    <wps:bodyPr vert="horz" wrap="square" lIns="0" tIns="0" rIns="0" bIns="0" anchor="t" anchorCtr="0" upright="1">
                      <a:noAutofit/>
                    </wps:bodyPr>
                  </wps:wsp>
                </a:graphicData>
              </a:graphic>
            </wp:anchor>
          </w:drawing>
        </mc:Choice>
        <mc:Fallback>
          <w:pict>
            <v:shape type="#_x0000_t202" id="文本框 3" o:spid="_x0000_s3" filled="f" stroked="f" style="position:absolute;margin-left:466.5pt;margin-top:759.6pt;width:37.09999pt;height:16.050003pt;z-index:-8;mso-position-horizontal:absolute;mso-position-horizontal-relative:page;mso-position-vertical:absolute;mso-position-vertical-relative:page;mso-wrap-distance-left:8.999863pt;mso-wrap-distance-right:8.999863pt;mso-wrap-style:square;">
              <v:stroke color="#000000"/>
              <v:textbox id="848" inset="0mm,0mm,0mm,0mm" o:insetmode="custom" style="layout-flow:horizontal;v-text-anchor:top;">
                <w:txbxContent>
                  <w:p>
                    <w:pPr>
                      <w:spacing w:line="321" w:lineRule="exact"/>
                      <w:ind w:left="20"/>
                      <w:rPr>
                        <w:sz w:val="28"/>
                      </w:rPr>
                    </w:pPr>
                    <w:r>
                      <w:rPr>
                        <w:sz w:val="28"/>
                      </w:rPr>
                      <w:t xml:space="preserve">- </w:t>
                    </w:r>
                    <w:r>
                      <w:rPr>
                        <w:sz w:val="28"/>
                      </w:rPr>
                      <w:fldChar w:fldCharType="begin"/>
                    </w:r>
                    <w:r>
                      <w:rPr>
                        <w:sz w:val="28"/>
                      </w:rPr>
                      <w:instrText xml:space="preserve">PAGE </w:instrText>
                    </w:r>
                    <w:r>
                      <w:fldChar w:fldCharType="separate"/>
                    </w:r>
                    <w:r>
                      <w:rPr>
                        <w:sz w:val="28"/>
                      </w:rPr>
                      <w:t>1</w:t>
                    </w:r>
                    <w:r>
                      <w:fldChar w:fldCharType="end"/>
                    </w:r>
                    <w:r>
                      <w:rPr>
                        <w:sz w:val="28"/>
                      </w:rPr>
                      <w:t>-</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720"/>
  <w:drawingGridHorizontalSpacing w:val="110"/>
  <w:drawingGridVerticalSpacing w:val="156"/>
  <w:displayHorizontalDrawingGridEvery w:val="2"/>
  <w:displayVerticalDrawingGridEvery w:val="1"/>
  <w:compat>
    <w:spaceForUL/>
    <w:ulTrailSpac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utoSpaceDE w:val="0"/>
      <w:autoSpaceDN w:val="0"/>
    </w:pPr>
    <w:rPr>
      <w:rFonts w:ascii="仿宋" w:eastAsia="仿宋" w:cs="仿宋"/>
      <w:sz w:val="22"/>
      <w:szCs w:val="22"/>
      <w:lang w:val="zh-CN" w:eastAsia="zh-CN" w:bidi="zh-CN"/>
    </w:rPr>
  </w:style>
  <w:style w:type="character" w:default="1" w:styleId="10">
    <w:name w:val="Default Paragraph Font"/>
  </w:style>
  <w:style w:type="paragraph" w:styleId="15">
    <w:name w:val="Body Text"/>
    <w:basedOn w:val="0"/>
    <w:rPr>
      <w:sz w:val="32"/>
      <w:szCs w:val="32"/>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jc w:val="both"/>
    </w:pPr>
    <w:rPr>
      <w:sz w:val="18"/>
    </w:rPr>
  </w:style>
  <w:style w:type="paragraph" w:customStyle="1" w:styleId="17">
    <w:name w:val="Heading 1"/>
    <w:basedOn w:val="0"/>
    <w:pPr>
      <w:ind w:left="147" w:right="171"/>
      <w:jc w:val="center"/>
      <w:outlineLvl w:val="1"/>
    </w:pPr>
    <w:rPr>
      <w:rFonts w:ascii="宋体" w:eastAsia="宋体" w:cs="宋体"/>
      <w:sz w:val="44"/>
      <w:szCs w:val="44"/>
    </w:rPr>
  </w:style>
  <w:style w:type="paragraph" w:customStyle="1" w:styleId="18">
    <w:name w:val="List Paragraph"/>
    <w:basedOn w:val="0"/>
  </w:style>
  <w:style w:type="paragraph" w:customStyle="1" w:styleId="19">
    <w:name w:val="Table Paragraph"/>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29</TotalTime>
  <Application>Yozo_Office</Application>
  <Pages>1</Pages>
  <Words>23</Words>
  <Characters>27</Characters>
  <Lines>3</Lines>
  <Paragraphs>1</Paragraphs>
  <CharactersWithSpaces>29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976892@qq.com</dc:creator>
  <cp:lastModifiedBy>Microsoft</cp:lastModifiedBy>
  <cp:revision>3</cp:revision>
  <dcterms:created xsi:type="dcterms:W3CDTF">2020-01-27T07:49:00Z</dcterms:created>
  <dcterms:modified xsi:type="dcterms:W3CDTF">2020-08-07T04:40:40Z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2020-01-26T16:00:00Z</vt:filetime>
  </property>
  <property fmtid="{D5CDD505-2E9C-101B-9397-08002B2CF9AE}" pid="3" name="Creator">
    <vt:lpwstr>Microsoft® Word 2016</vt:lpwstr>
  </property>
  <property fmtid="{D5CDD505-2E9C-101B-9397-08002B2CF9AE}" pid="4" name="LastSaved">
    <vt:filetime>2020-01-26T16:00:00Z</vt:filetime>
  </property>
  <property fmtid="{D5CDD505-2E9C-101B-9397-08002B2CF9AE}" pid="5" name="KSOProductBuildVer">
    <vt:lpwstr>2052-11.1.0.9339</vt:lpwstr>
  </property>
</Properties>
</file>